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F3188" w14:textId="006F7F02" w:rsidR="001931F1" w:rsidRPr="009B2451" w:rsidRDefault="00D73C2D" w:rsidP="001931F1">
      <w:pPr>
        <w:jc w:val="center"/>
        <w:textAlignment w:val="baseline"/>
        <w:rPr>
          <w:rFonts w:ascii="Times New Roman" w:hAnsi="Times New Roman" w:cs="Times New Roman"/>
          <w:sz w:val="20"/>
        </w:rPr>
      </w:pPr>
      <w:r w:rsidRPr="009B2451">
        <w:rPr>
          <w:rFonts w:ascii="Times New Roman" w:eastAsia="宋体" w:hAnsi="Times New Roman" w:cs="Times New Roman"/>
          <w:b/>
          <w:bCs/>
          <w:sz w:val="30"/>
          <w:szCs w:val="30"/>
        </w:rPr>
        <w:t>全自动粘结指数测定仪</w:t>
      </w:r>
    </w:p>
    <w:tbl>
      <w:tblPr>
        <w:tblStyle w:val="a3"/>
        <w:tblpPr w:leftFromText="180" w:rightFromText="180" w:vertAnchor="text" w:horzAnchor="page" w:tblpX="1915" w:tblpY="282"/>
        <w:tblOverlap w:val="never"/>
        <w:tblW w:w="8475" w:type="dxa"/>
        <w:tblLook w:val="04A0" w:firstRow="1" w:lastRow="0" w:firstColumn="1" w:lastColumn="0" w:noHBand="0" w:noVBand="1"/>
      </w:tblPr>
      <w:tblGrid>
        <w:gridCol w:w="1305"/>
        <w:gridCol w:w="2064"/>
        <w:gridCol w:w="5106"/>
      </w:tblGrid>
      <w:tr w:rsidR="001A37F7" w:rsidRPr="009B2451" w14:paraId="5C5AF55B" w14:textId="77777777">
        <w:trPr>
          <w:trHeight w:val="647"/>
        </w:trPr>
        <w:tc>
          <w:tcPr>
            <w:tcW w:w="1305" w:type="dxa"/>
            <w:vAlign w:val="center"/>
          </w:tcPr>
          <w:p w14:paraId="667C0432" w14:textId="77777777" w:rsidR="00A138DC" w:rsidRPr="009B2451" w:rsidRDefault="00A138DC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9B2451">
              <w:rPr>
                <w:rFonts w:ascii="Times New Roman" w:eastAsia="宋体" w:hAnsi="Times New Roman" w:cs="Times New Roman"/>
                <w:b/>
                <w:sz w:val="24"/>
              </w:rPr>
              <w:t>仪器型号</w:t>
            </w:r>
          </w:p>
        </w:tc>
        <w:tc>
          <w:tcPr>
            <w:tcW w:w="2064" w:type="dxa"/>
            <w:vAlign w:val="center"/>
          </w:tcPr>
          <w:p w14:paraId="3EB9F18B" w14:textId="68A74F23" w:rsidR="00A138DC" w:rsidRPr="009B2451" w:rsidRDefault="00D73C2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B2451">
              <w:rPr>
                <w:rFonts w:ascii="Times New Roman" w:eastAsia="宋体" w:hAnsi="Times New Roman" w:cs="Times New Roman"/>
                <w:sz w:val="28"/>
                <w:szCs w:val="28"/>
              </w:rPr>
              <w:t>JW-NJ</w:t>
            </w:r>
          </w:p>
        </w:tc>
        <w:tc>
          <w:tcPr>
            <w:tcW w:w="5106" w:type="dxa"/>
            <w:vMerge w:val="restart"/>
            <w:vAlign w:val="center"/>
          </w:tcPr>
          <w:p w14:paraId="4ADEB1E2" w14:textId="09CA2C07" w:rsidR="00A138DC" w:rsidRPr="009B2451" w:rsidRDefault="00D73C2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  <w:r w:rsidRPr="009B2451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292FF17C" wp14:editId="3D4F59D0">
                  <wp:extent cx="2520000" cy="2289464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4" t="7408" r="184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2289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7F7" w:rsidRPr="009B2451" w14:paraId="719151B3" w14:textId="77777777">
        <w:trPr>
          <w:trHeight w:val="577"/>
        </w:trPr>
        <w:tc>
          <w:tcPr>
            <w:tcW w:w="1305" w:type="dxa"/>
            <w:vAlign w:val="center"/>
          </w:tcPr>
          <w:p w14:paraId="28837E20" w14:textId="77777777" w:rsidR="00A138DC" w:rsidRPr="009B2451" w:rsidRDefault="00A138DC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9B2451">
              <w:rPr>
                <w:rFonts w:ascii="Times New Roman" w:eastAsia="宋体" w:hAnsi="Times New Roman" w:cs="Times New Roman"/>
                <w:b/>
                <w:sz w:val="24"/>
              </w:rPr>
              <w:t>仪器状态</w:t>
            </w:r>
          </w:p>
        </w:tc>
        <w:tc>
          <w:tcPr>
            <w:tcW w:w="2064" w:type="dxa"/>
            <w:vAlign w:val="center"/>
          </w:tcPr>
          <w:p w14:paraId="578A51D6" w14:textId="77777777" w:rsidR="00A138DC" w:rsidRPr="009B2451" w:rsidRDefault="00A138DC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B2451">
              <w:rPr>
                <w:rFonts w:ascii="Times New Roman" w:eastAsia="宋体" w:hAnsi="Times New Roman" w:cs="Times New Roman"/>
                <w:sz w:val="28"/>
                <w:szCs w:val="28"/>
              </w:rPr>
              <w:t>完好</w:t>
            </w:r>
          </w:p>
        </w:tc>
        <w:tc>
          <w:tcPr>
            <w:tcW w:w="5106" w:type="dxa"/>
            <w:vMerge/>
            <w:vAlign w:val="center"/>
          </w:tcPr>
          <w:p w14:paraId="70727221" w14:textId="77777777" w:rsidR="00A138DC" w:rsidRPr="009B2451" w:rsidRDefault="00A138DC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A37F7" w:rsidRPr="009B2451" w14:paraId="38051B88" w14:textId="77777777">
        <w:trPr>
          <w:trHeight w:val="645"/>
        </w:trPr>
        <w:tc>
          <w:tcPr>
            <w:tcW w:w="1305" w:type="dxa"/>
            <w:vAlign w:val="center"/>
          </w:tcPr>
          <w:p w14:paraId="3B3744EE" w14:textId="77777777" w:rsidR="00836CB7" w:rsidRPr="009B2451" w:rsidRDefault="00836CB7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9B2451">
              <w:rPr>
                <w:rFonts w:ascii="Times New Roman" w:eastAsia="宋体" w:hAnsi="Times New Roman" w:cs="Times New Roman"/>
                <w:b/>
                <w:sz w:val="24"/>
              </w:rPr>
              <w:t>存放位置</w:t>
            </w:r>
          </w:p>
        </w:tc>
        <w:tc>
          <w:tcPr>
            <w:tcW w:w="2064" w:type="dxa"/>
            <w:vAlign w:val="center"/>
          </w:tcPr>
          <w:p w14:paraId="525C2DE2" w14:textId="23BA5565" w:rsidR="00836CB7" w:rsidRPr="009B2451" w:rsidRDefault="00B42FFF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B2451">
              <w:rPr>
                <w:rFonts w:ascii="Times New Roman" w:eastAsia="宋体" w:hAnsi="Times New Roman" w:cs="Times New Roman"/>
                <w:sz w:val="28"/>
                <w:szCs w:val="28"/>
              </w:rPr>
              <w:t>B2</w:t>
            </w:r>
            <w:r w:rsidR="00836CB7" w:rsidRPr="009B2451">
              <w:rPr>
                <w:rFonts w:ascii="Times New Roman" w:eastAsia="宋体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106" w:type="dxa"/>
            <w:vMerge/>
            <w:vAlign w:val="center"/>
          </w:tcPr>
          <w:p w14:paraId="3559259F" w14:textId="77777777" w:rsidR="00836CB7" w:rsidRPr="009B2451" w:rsidRDefault="00836CB7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A37F7" w:rsidRPr="009B2451" w14:paraId="6C4FC24B" w14:textId="77777777">
        <w:trPr>
          <w:trHeight w:val="636"/>
        </w:trPr>
        <w:tc>
          <w:tcPr>
            <w:tcW w:w="1305" w:type="dxa"/>
            <w:vAlign w:val="center"/>
          </w:tcPr>
          <w:p w14:paraId="36FDF0EC" w14:textId="77777777" w:rsidR="00A138DC" w:rsidRPr="009B2451" w:rsidRDefault="00A138DC" w:rsidP="00A138DC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9B2451">
              <w:rPr>
                <w:rFonts w:ascii="Times New Roman" w:eastAsia="宋体" w:hAnsi="Times New Roman" w:cs="Times New Roman"/>
                <w:b/>
                <w:sz w:val="24"/>
              </w:rPr>
              <w:t>负责人</w:t>
            </w:r>
          </w:p>
        </w:tc>
        <w:tc>
          <w:tcPr>
            <w:tcW w:w="2064" w:type="dxa"/>
            <w:vAlign w:val="center"/>
          </w:tcPr>
          <w:p w14:paraId="47105045" w14:textId="0521A652" w:rsidR="00A138DC" w:rsidRPr="009B2451" w:rsidRDefault="00561ED3" w:rsidP="00A138DC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sz w:val="30"/>
                <w:szCs w:val="30"/>
              </w:rPr>
              <w:t>张丽亭</w:t>
            </w:r>
            <w:bookmarkStart w:id="0" w:name="_GoBack"/>
            <w:bookmarkEnd w:id="0"/>
          </w:p>
        </w:tc>
        <w:tc>
          <w:tcPr>
            <w:tcW w:w="5106" w:type="dxa"/>
            <w:vMerge/>
            <w:vAlign w:val="center"/>
          </w:tcPr>
          <w:p w14:paraId="57E44C4B" w14:textId="77777777" w:rsidR="00A138DC" w:rsidRPr="009B2451" w:rsidRDefault="00A138DC" w:rsidP="00A138DC">
            <w:pPr>
              <w:tabs>
                <w:tab w:val="left" w:pos="1592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A37F7" w:rsidRPr="009B2451" w14:paraId="21D87466" w14:textId="77777777">
        <w:trPr>
          <w:trHeight w:val="1644"/>
        </w:trPr>
        <w:tc>
          <w:tcPr>
            <w:tcW w:w="1305" w:type="dxa"/>
            <w:vAlign w:val="center"/>
          </w:tcPr>
          <w:p w14:paraId="660046A8" w14:textId="77777777" w:rsidR="00B45723" w:rsidRPr="009B2451" w:rsidRDefault="00A138DC" w:rsidP="00A138DC">
            <w:pPr>
              <w:spacing w:line="300" w:lineRule="exact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9B2451">
              <w:rPr>
                <w:rFonts w:ascii="Times New Roman" w:eastAsia="宋体" w:hAnsi="Times New Roman" w:cs="Times New Roman"/>
                <w:b/>
                <w:sz w:val="24"/>
              </w:rPr>
              <w:t>仪器简介</w:t>
            </w:r>
          </w:p>
        </w:tc>
        <w:tc>
          <w:tcPr>
            <w:tcW w:w="7170" w:type="dxa"/>
            <w:gridSpan w:val="2"/>
            <w:vAlign w:val="center"/>
          </w:tcPr>
          <w:p w14:paraId="33A37BFD" w14:textId="54C4BCEC" w:rsidR="00B45723" w:rsidRPr="009B2451" w:rsidRDefault="00D73C2D" w:rsidP="00A138DC">
            <w:pPr>
              <w:spacing w:line="300" w:lineRule="exact"/>
              <w:ind w:firstLineChars="200" w:firstLine="420"/>
              <w:jc w:val="left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  <w:r w:rsidRPr="009B2451">
              <w:rPr>
                <w:rFonts w:ascii="Times New Roman" w:eastAsia="宋体" w:hAnsi="Times New Roman" w:cs="Times New Roman"/>
                <w:szCs w:val="21"/>
              </w:rPr>
              <w:t>采用独特的设计，设备噪音降低</w:t>
            </w:r>
            <w:r w:rsidRPr="009B2451">
              <w:rPr>
                <w:rFonts w:ascii="Times New Roman" w:eastAsia="宋体" w:hAnsi="Times New Roman" w:cs="Times New Roman"/>
                <w:szCs w:val="21"/>
              </w:rPr>
              <w:t>90%</w:t>
            </w:r>
            <w:r w:rsidRPr="009B2451">
              <w:rPr>
                <w:rFonts w:ascii="Times New Roman" w:eastAsia="宋体" w:hAnsi="Times New Roman" w:cs="Times New Roman"/>
                <w:szCs w:val="21"/>
              </w:rPr>
              <w:t>以上，测量过程无需人工操作，自动完成，</w:t>
            </w:r>
            <w:r w:rsidRPr="009B2451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9B2451">
              <w:rPr>
                <w:rFonts w:ascii="Times New Roman" w:eastAsia="宋体" w:hAnsi="Times New Roman" w:cs="Times New Roman"/>
                <w:szCs w:val="21"/>
              </w:rPr>
              <w:t>测试过程全部由计算机完成，大大减少人为误差，实验精度完全符合国家标准要求，转鼓盖在实验过程中不需要打开和关闭，可以减轻操作人员劳动强度，实验可以连续测试，所有数据自动备份，储存，模块设计，维护简单。</w:t>
            </w:r>
          </w:p>
        </w:tc>
      </w:tr>
      <w:tr w:rsidR="001A37F7" w:rsidRPr="009B2451" w14:paraId="75DC5DCF" w14:textId="77777777">
        <w:trPr>
          <w:trHeight w:val="1550"/>
        </w:trPr>
        <w:tc>
          <w:tcPr>
            <w:tcW w:w="1305" w:type="dxa"/>
            <w:vAlign w:val="center"/>
          </w:tcPr>
          <w:p w14:paraId="07F63E95" w14:textId="77777777" w:rsidR="00A138DC" w:rsidRPr="009B2451" w:rsidRDefault="00A138DC" w:rsidP="00A138DC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9B2451">
              <w:rPr>
                <w:rFonts w:ascii="Times New Roman" w:eastAsia="宋体" w:hAnsi="Times New Roman" w:cs="Times New Roman"/>
                <w:b/>
                <w:sz w:val="24"/>
              </w:rPr>
              <w:t>主要用途</w:t>
            </w:r>
          </w:p>
        </w:tc>
        <w:tc>
          <w:tcPr>
            <w:tcW w:w="7170" w:type="dxa"/>
            <w:gridSpan w:val="2"/>
            <w:vAlign w:val="center"/>
          </w:tcPr>
          <w:p w14:paraId="0CCB7F39" w14:textId="5CDE67E2" w:rsidR="00A138DC" w:rsidRPr="009B2451" w:rsidRDefault="00D73C2D" w:rsidP="00A138DC">
            <w:pPr>
              <w:spacing w:line="300" w:lineRule="exact"/>
              <w:ind w:firstLineChars="200" w:firstLine="420"/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9B2451">
              <w:rPr>
                <w:rFonts w:ascii="Times New Roman" w:eastAsia="宋体" w:hAnsi="Times New Roman" w:cs="Times New Roman"/>
                <w:szCs w:val="21"/>
              </w:rPr>
              <w:t>测定炼焦用煤的粘结能力</w:t>
            </w:r>
            <w:r w:rsidRPr="009B2451">
              <w:rPr>
                <w:rFonts w:ascii="Times New Roman" w:eastAsia="宋体" w:hAnsi="Times New Roman" w:cs="Times New Roman"/>
                <w:szCs w:val="21"/>
              </w:rPr>
              <w:t>——</w:t>
            </w:r>
            <w:r w:rsidRPr="009B2451">
              <w:rPr>
                <w:rFonts w:ascii="Times New Roman" w:eastAsia="宋体" w:hAnsi="Times New Roman" w:cs="Times New Roman"/>
                <w:szCs w:val="21"/>
              </w:rPr>
              <w:t>罗加指数及粘结指数的专用仪器，适合于煤炭、冶金、焦化部门及科研单位的实验室使用。由一台电动机通过蜗轮杆减速器带动两个转鼓转动，使煤样焦块在转鼓内进行强度试验，从而以煤块耐磨强度</w:t>
            </w:r>
            <w:r w:rsidRPr="009B2451">
              <w:rPr>
                <w:rFonts w:ascii="Times New Roman" w:eastAsia="宋体" w:hAnsi="Times New Roman" w:cs="Times New Roman"/>
                <w:szCs w:val="21"/>
              </w:rPr>
              <w:t>——</w:t>
            </w:r>
            <w:r w:rsidRPr="009B2451">
              <w:rPr>
                <w:rFonts w:ascii="Times New Roman" w:eastAsia="宋体" w:hAnsi="Times New Roman" w:cs="Times New Roman"/>
                <w:szCs w:val="21"/>
              </w:rPr>
              <w:t>即对破坏抗力的大小表示试样的粘结能力</w:t>
            </w:r>
          </w:p>
        </w:tc>
      </w:tr>
      <w:tr w:rsidR="001A37F7" w:rsidRPr="009B2451" w14:paraId="600B4C97" w14:textId="77777777">
        <w:trPr>
          <w:trHeight w:val="4967"/>
        </w:trPr>
        <w:tc>
          <w:tcPr>
            <w:tcW w:w="1305" w:type="dxa"/>
            <w:vAlign w:val="center"/>
          </w:tcPr>
          <w:p w14:paraId="2207BF91" w14:textId="77777777" w:rsidR="00A138DC" w:rsidRPr="009B2451" w:rsidRDefault="00A138DC" w:rsidP="00A138DC">
            <w:pPr>
              <w:spacing w:line="300" w:lineRule="exact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9B2451">
              <w:rPr>
                <w:rFonts w:ascii="Times New Roman" w:eastAsia="宋体" w:hAnsi="Times New Roman" w:cs="Times New Roman"/>
                <w:b/>
                <w:sz w:val="24"/>
              </w:rPr>
              <w:t>技术参数</w:t>
            </w:r>
          </w:p>
        </w:tc>
        <w:tc>
          <w:tcPr>
            <w:tcW w:w="7170" w:type="dxa"/>
            <w:gridSpan w:val="2"/>
            <w:vAlign w:val="center"/>
          </w:tcPr>
          <w:p w14:paraId="2DAF64AF" w14:textId="77777777" w:rsidR="00D73C2D" w:rsidRPr="009B2451" w:rsidRDefault="00D73C2D" w:rsidP="00D73C2D">
            <w:pPr>
              <w:spacing w:line="300" w:lineRule="exact"/>
              <w:jc w:val="left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 w:rsidRPr="009B2451">
              <w:rPr>
                <w:rFonts w:ascii="Times New Roman" w:eastAsia="宋体" w:hAnsi="Times New Roman" w:cs="Times New Roman"/>
                <w:szCs w:val="21"/>
              </w:rPr>
              <w:t>转鼓转速：</w:t>
            </w:r>
            <w:r w:rsidRPr="009B2451">
              <w:rPr>
                <w:rFonts w:ascii="Times New Roman" w:eastAsia="宋体" w:hAnsi="Times New Roman" w:cs="Times New Roman"/>
                <w:szCs w:val="21"/>
              </w:rPr>
              <w:t>50±2r/min</w:t>
            </w:r>
          </w:p>
          <w:p w14:paraId="3CB64625" w14:textId="4C49F149" w:rsidR="00D73C2D" w:rsidRPr="009B2451" w:rsidRDefault="00435FEF" w:rsidP="00D73C2D">
            <w:pPr>
              <w:spacing w:line="300" w:lineRule="exact"/>
              <w:jc w:val="left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 w:rsidRPr="009B2451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电源电压：</w:t>
            </w:r>
            <w:r w:rsidRPr="009B2451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220V</w:t>
            </w:r>
          </w:p>
          <w:p w14:paraId="3865B008" w14:textId="77777777" w:rsidR="00A138DC" w:rsidRPr="009B2451" w:rsidRDefault="00D73C2D" w:rsidP="00D73C2D">
            <w:pPr>
              <w:spacing w:line="300" w:lineRule="exact"/>
              <w:jc w:val="left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 w:rsidRPr="009B2451">
              <w:rPr>
                <w:rFonts w:ascii="Times New Roman" w:eastAsia="宋体" w:hAnsi="Times New Roman" w:cs="Times New Roman"/>
                <w:szCs w:val="21"/>
              </w:rPr>
              <w:t>预置转数：</w:t>
            </w:r>
            <w:r w:rsidRPr="009B2451">
              <w:rPr>
                <w:rFonts w:ascii="Times New Roman" w:eastAsia="宋体" w:hAnsi="Times New Roman" w:cs="Times New Roman"/>
                <w:szCs w:val="21"/>
              </w:rPr>
              <w:t>250</w:t>
            </w:r>
            <w:r w:rsidRPr="009B2451">
              <w:rPr>
                <w:rFonts w:ascii="Times New Roman" w:eastAsia="宋体" w:hAnsi="Times New Roman" w:cs="Times New Roman"/>
                <w:szCs w:val="21"/>
              </w:rPr>
              <w:t>转</w:t>
            </w:r>
          </w:p>
          <w:p w14:paraId="5D4FF8DE" w14:textId="6F5F9363" w:rsidR="00435FEF" w:rsidRPr="009B2451" w:rsidRDefault="00435FEF" w:rsidP="00D73C2D">
            <w:pPr>
              <w:spacing w:line="300" w:lineRule="exact"/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9B2451">
              <w:rPr>
                <w:rFonts w:ascii="Times New Roman" w:eastAsia="宋体" w:hAnsi="Times New Roman" w:cs="Times New Roman"/>
                <w:sz w:val="20"/>
                <w:szCs w:val="21"/>
              </w:rPr>
              <w:t>粘结指数显示方式：</w:t>
            </w:r>
            <w:r w:rsidRPr="009B2451">
              <w:rPr>
                <w:rFonts w:ascii="Times New Roman" w:eastAsia="宋体" w:hAnsi="Times New Roman" w:cs="Times New Roman"/>
                <w:sz w:val="20"/>
                <w:szCs w:val="21"/>
              </w:rPr>
              <w:t>LED</w:t>
            </w:r>
            <w:r w:rsidRPr="009B2451">
              <w:rPr>
                <w:rFonts w:ascii="Times New Roman" w:eastAsia="宋体" w:hAnsi="Times New Roman" w:cs="Times New Roman"/>
                <w:sz w:val="20"/>
                <w:szCs w:val="21"/>
              </w:rPr>
              <w:t>数码显示，手动复位或开机自动复位。</w:t>
            </w:r>
          </w:p>
        </w:tc>
      </w:tr>
    </w:tbl>
    <w:p w14:paraId="2C8624EF" w14:textId="77777777" w:rsidR="00B45723" w:rsidRPr="009B2451" w:rsidRDefault="00B45723">
      <w:pPr>
        <w:textAlignment w:val="baseline"/>
        <w:rPr>
          <w:rFonts w:ascii="Times New Roman" w:hAnsi="Times New Roman" w:cs="Times New Roman"/>
          <w:b/>
          <w:i/>
          <w:caps/>
        </w:rPr>
      </w:pPr>
    </w:p>
    <w:p w14:paraId="0AEE5FDC" w14:textId="3D624804" w:rsidR="00836CB7" w:rsidRPr="009B2451" w:rsidRDefault="00836CB7">
      <w:pPr>
        <w:textAlignment w:val="baseline"/>
        <w:rPr>
          <w:rFonts w:ascii="Times New Roman" w:hAnsi="Times New Roman" w:cs="Times New Roman"/>
          <w:sz w:val="20"/>
        </w:rPr>
      </w:pPr>
    </w:p>
    <w:sectPr w:rsidR="00836CB7" w:rsidRPr="009B2451" w:rsidSect="001931F1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909DE" w14:textId="77777777" w:rsidR="00614309" w:rsidRDefault="00614309" w:rsidP="00D73C2D">
      <w:r>
        <w:separator/>
      </w:r>
    </w:p>
  </w:endnote>
  <w:endnote w:type="continuationSeparator" w:id="0">
    <w:p w14:paraId="04578E9F" w14:textId="77777777" w:rsidR="00614309" w:rsidRDefault="00614309" w:rsidP="00D73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0CFB7" w14:textId="77777777" w:rsidR="00614309" w:rsidRDefault="00614309" w:rsidP="00D73C2D">
      <w:r>
        <w:separator/>
      </w:r>
    </w:p>
  </w:footnote>
  <w:footnote w:type="continuationSeparator" w:id="0">
    <w:p w14:paraId="0FBAA7DB" w14:textId="77777777" w:rsidR="00614309" w:rsidRDefault="00614309" w:rsidP="00D73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AE6FF2"/>
    <w:rsid w:val="00065D06"/>
    <w:rsid w:val="000A1F72"/>
    <w:rsid w:val="001931F1"/>
    <w:rsid w:val="001A37F7"/>
    <w:rsid w:val="003B0A06"/>
    <w:rsid w:val="00435FEF"/>
    <w:rsid w:val="004437C4"/>
    <w:rsid w:val="00561ED3"/>
    <w:rsid w:val="00614309"/>
    <w:rsid w:val="006948F6"/>
    <w:rsid w:val="00836CB7"/>
    <w:rsid w:val="009B2451"/>
    <w:rsid w:val="00A138DC"/>
    <w:rsid w:val="00B42FFF"/>
    <w:rsid w:val="00B45723"/>
    <w:rsid w:val="00D73C2D"/>
    <w:rsid w:val="021722E1"/>
    <w:rsid w:val="03536CF8"/>
    <w:rsid w:val="1DAE6FF2"/>
    <w:rsid w:val="264429E9"/>
    <w:rsid w:val="3135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3F5CD8"/>
  <w15:docId w15:val="{338AA211-D160-4FFC-9D3E-44BAEA4B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73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73C2D"/>
    <w:rPr>
      <w:kern w:val="2"/>
      <w:sz w:val="18"/>
      <w:szCs w:val="18"/>
    </w:rPr>
  </w:style>
  <w:style w:type="paragraph" w:styleId="a6">
    <w:name w:val="footer"/>
    <w:basedOn w:val="a"/>
    <w:link w:val="a7"/>
    <w:rsid w:val="00D73C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73C2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ljjzlt</dc:creator>
  <cp:lastModifiedBy>Administrator</cp:lastModifiedBy>
  <cp:revision>10</cp:revision>
  <dcterms:created xsi:type="dcterms:W3CDTF">2022-04-13T07:34:00Z</dcterms:created>
  <dcterms:modified xsi:type="dcterms:W3CDTF">2025-04-18T01:58:00Z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394939113E7A463CAAB52B74B432B45A</vt:lpwstr>
  </property>
</Properties>
</file>